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E617F8" w14:textId="77777777" w:rsidR="00456FC6" w:rsidRDefault="00456FC6">
      <w:pPr>
        <w:rPr>
          <w:sz w:val="21"/>
        </w:rPr>
      </w:pPr>
    </w:p>
    <w:p w14:paraId="1F324CF4" w14:textId="77777777" w:rsidR="00456FC6" w:rsidRDefault="00456FC6">
      <w:pPr>
        <w:rPr>
          <w:sz w:val="21"/>
        </w:rPr>
      </w:pPr>
    </w:p>
    <w:p w14:paraId="67BEE788" w14:textId="77777777" w:rsidR="00456FC6" w:rsidRDefault="00456FC6">
      <w:pPr>
        <w:rPr>
          <w:sz w:val="21"/>
        </w:rPr>
      </w:pPr>
    </w:p>
    <w:p w14:paraId="21C543C5" w14:textId="77777777" w:rsidR="00456FC6" w:rsidRDefault="00CE35D3">
      <w:pPr>
        <w:pStyle w:val="Titel"/>
        <w:rPr>
          <w:rFonts w:ascii="Arial Black" w:hAnsi="Arial Black"/>
          <w:bCs/>
          <w:caps/>
          <w:sz w:val="40"/>
        </w:rPr>
      </w:pPr>
      <w:r>
        <w:rPr>
          <w:rFonts w:ascii="Arial Black" w:hAnsi="Arial Black"/>
          <w:bCs/>
          <w:caps/>
          <w:sz w:val="40"/>
        </w:rPr>
        <w:t>Ausschreibungstext</w:t>
      </w:r>
    </w:p>
    <w:p w14:paraId="6B13EA4C" w14:textId="77777777" w:rsidR="00AE43B4" w:rsidRDefault="00AE43B4" w:rsidP="00984A1A">
      <w:pPr>
        <w:rPr>
          <w:rFonts w:cs="Arial"/>
          <w:sz w:val="24"/>
        </w:rPr>
      </w:pPr>
    </w:p>
    <w:p w14:paraId="6C0947D6" w14:textId="16F485C1" w:rsidR="00207246" w:rsidRPr="00207246" w:rsidRDefault="00207246" w:rsidP="00207246">
      <w:pPr>
        <w:rPr>
          <w:rFonts w:cs="Arial"/>
          <w:color w:val="202020"/>
          <w:sz w:val="24"/>
          <w:szCs w:val="24"/>
          <w:lang w:val="de-AT" w:eastAsia="de-AT"/>
        </w:rPr>
      </w:pPr>
      <w:r>
        <w:rPr>
          <w:rFonts w:cs="Arial"/>
          <w:color w:val="202020"/>
          <w:sz w:val="24"/>
          <w:szCs w:val="24"/>
          <w:lang w:val="de-AT" w:eastAsia="de-AT"/>
        </w:rPr>
        <w:t xml:space="preserve">Arbeitsleuchte </w:t>
      </w:r>
      <w:proofErr w:type="spellStart"/>
      <w:r w:rsidRPr="00207246">
        <w:rPr>
          <w:rFonts w:cs="Arial"/>
          <w:color w:val="202020"/>
          <w:sz w:val="24"/>
          <w:szCs w:val="24"/>
          <w:lang w:val="de-AT" w:eastAsia="de-AT"/>
        </w:rPr>
        <w:t>FlexLED</w:t>
      </w:r>
      <w:proofErr w:type="spellEnd"/>
    </w:p>
    <w:p w14:paraId="3B15CBC9" w14:textId="77777777" w:rsidR="00207246" w:rsidRPr="00207246" w:rsidRDefault="00207246" w:rsidP="00207246">
      <w:pPr>
        <w:rPr>
          <w:rFonts w:cs="Arial"/>
          <w:color w:val="202020"/>
          <w:sz w:val="24"/>
          <w:szCs w:val="24"/>
          <w:lang w:val="de-AT" w:eastAsia="de-AT"/>
        </w:rPr>
      </w:pPr>
      <w:r w:rsidRPr="00207246">
        <w:rPr>
          <w:rFonts w:cs="Arial"/>
          <w:color w:val="202020"/>
          <w:sz w:val="24"/>
          <w:szCs w:val="24"/>
          <w:lang w:val="de-AT" w:eastAsia="de-AT"/>
        </w:rPr>
        <w:t>Doppelseitig leuchtendes LED-Lichtband auf Kabelrolle</w:t>
      </w:r>
    </w:p>
    <w:p w14:paraId="738C32B5" w14:textId="77777777" w:rsidR="00207246" w:rsidRPr="00207246" w:rsidRDefault="00207246" w:rsidP="00207246">
      <w:pPr>
        <w:rPr>
          <w:rFonts w:cs="Arial"/>
          <w:color w:val="202020"/>
          <w:sz w:val="24"/>
          <w:szCs w:val="24"/>
          <w:lang w:val="de-AT" w:eastAsia="de-AT"/>
        </w:rPr>
      </w:pPr>
    </w:p>
    <w:p w14:paraId="75285013" w14:textId="43DA5F9B" w:rsidR="00207246" w:rsidRPr="00207246" w:rsidRDefault="00207246" w:rsidP="00207246">
      <w:pPr>
        <w:rPr>
          <w:rFonts w:cs="Arial"/>
          <w:color w:val="202020"/>
          <w:sz w:val="24"/>
          <w:szCs w:val="24"/>
          <w:lang w:val="de-AT" w:eastAsia="de-AT"/>
        </w:rPr>
      </w:pPr>
      <w:r w:rsidRPr="00207246">
        <w:rPr>
          <w:rFonts w:cs="Arial"/>
          <w:color w:val="202020"/>
          <w:sz w:val="24"/>
          <w:szCs w:val="24"/>
          <w:lang w:val="de-AT" w:eastAsia="de-AT"/>
        </w:rPr>
        <w:t>Systemleistung: 325 W (13W/m)</w:t>
      </w:r>
    </w:p>
    <w:p w14:paraId="2694ED14" w14:textId="77777777" w:rsidR="00207246" w:rsidRPr="00207246" w:rsidRDefault="00207246" w:rsidP="00207246">
      <w:pPr>
        <w:rPr>
          <w:rFonts w:cs="Arial"/>
          <w:color w:val="202020"/>
          <w:sz w:val="24"/>
          <w:szCs w:val="24"/>
          <w:lang w:val="de-AT" w:eastAsia="de-AT"/>
        </w:rPr>
      </w:pPr>
      <w:r w:rsidRPr="00207246">
        <w:rPr>
          <w:rFonts w:cs="Arial"/>
          <w:color w:val="202020"/>
          <w:sz w:val="24"/>
          <w:szCs w:val="24"/>
          <w:lang w:val="de-AT" w:eastAsia="de-AT"/>
        </w:rPr>
        <w:t>Lichtausbeute: 1.500 lm/m</w:t>
      </w:r>
    </w:p>
    <w:p w14:paraId="3A57DBA0" w14:textId="77777777" w:rsidR="00207246" w:rsidRPr="00207246" w:rsidRDefault="00207246" w:rsidP="00207246">
      <w:pPr>
        <w:rPr>
          <w:rFonts w:cs="Arial"/>
          <w:color w:val="202020"/>
          <w:sz w:val="24"/>
          <w:szCs w:val="24"/>
          <w:lang w:val="de-AT" w:eastAsia="de-AT"/>
        </w:rPr>
      </w:pPr>
      <w:r w:rsidRPr="00207246">
        <w:rPr>
          <w:rFonts w:cs="Arial"/>
          <w:color w:val="202020"/>
          <w:sz w:val="24"/>
          <w:szCs w:val="24"/>
          <w:lang w:val="de-AT" w:eastAsia="de-AT"/>
        </w:rPr>
        <w:t>Lichtfarbe: 4.000 K</w:t>
      </w:r>
    </w:p>
    <w:p w14:paraId="57916E47" w14:textId="6C9040E1" w:rsidR="00207246" w:rsidRPr="00207246" w:rsidRDefault="00207246" w:rsidP="00207246">
      <w:pPr>
        <w:rPr>
          <w:rFonts w:cs="Arial"/>
          <w:color w:val="202020"/>
          <w:sz w:val="24"/>
          <w:szCs w:val="24"/>
          <w:lang w:val="de-AT" w:eastAsia="de-AT"/>
        </w:rPr>
      </w:pPr>
      <w:r w:rsidRPr="00207246">
        <w:rPr>
          <w:rFonts w:cs="Arial"/>
          <w:color w:val="202020"/>
          <w:sz w:val="24"/>
          <w:szCs w:val="24"/>
          <w:lang w:val="de-AT" w:eastAsia="de-AT"/>
        </w:rPr>
        <w:t>Abstrahlwinkel: 240° (120° je Seite)</w:t>
      </w:r>
    </w:p>
    <w:p w14:paraId="01407BE1" w14:textId="77777777" w:rsidR="00207246" w:rsidRPr="00207246" w:rsidRDefault="00207246" w:rsidP="00207246">
      <w:pPr>
        <w:rPr>
          <w:rFonts w:cs="Arial"/>
          <w:color w:val="202020"/>
          <w:sz w:val="24"/>
          <w:szCs w:val="24"/>
          <w:lang w:val="de-AT" w:eastAsia="de-AT"/>
        </w:rPr>
      </w:pPr>
      <w:r w:rsidRPr="00207246">
        <w:rPr>
          <w:rFonts w:cs="Arial"/>
          <w:color w:val="202020"/>
          <w:sz w:val="24"/>
          <w:szCs w:val="24"/>
          <w:lang w:val="de-AT" w:eastAsia="de-AT"/>
        </w:rPr>
        <w:t>Lebensdauer: &gt;30.000 h</w:t>
      </w:r>
    </w:p>
    <w:p w14:paraId="21DD114D" w14:textId="77777777" w:rsidR="00207246" w:rsidRPr="00207246" w:rsidRDefault="00207246" w:rsidP="00207246">
      <w:pPr>
        <w:rPr>
          <w:rFonts w:cs="Arial"/>
          <w:color w:val="202020"/>
          <w:sz w:val="24"/>
          <w:szCs w:val="24"/>
          <w:lang w:val="de-AT" w:eastAsia="de-AT"/>
        </w:rPr>
      </w:pPr>
      <w:r w:rsidRPr="00207246">
        <w:rPr>
          <w:rFonts w:cs="Arial"/>
          <w:color w:val="202020"/>
          <w:sz w:val="24"/>
          <w:szCs w:val="24"/>
          <w:lang w:val="de-AT" w:eastAsia="de-AT"/>
        </w:rPr>
        <w:t>Schutzart: IP 65</w:t>
      </w:r>
    </w:p>
    <w:p w14:paraId="38ED710B" w14:textId="6095C415" w:rsidR="00207246" w:rsidRPr="00207246" w:rsidRDefault="00207246" w:rsidP="00207246">
      <w:pPr>
        <w:rPr>
          <w:rFonts w:cs="Arial"/>
          <w:color w:val="202020"/>
          <w:sz w:val="24"/>
          <w:szCs w:val="24"/>
          <w:lang w:val="de-AT" w:eastAsia="de-AT"/>
        </w:rPr>
      </w:pPr>
      <w:r w:rsidRPr="00207246">
        <w:rPr>
          <w:rFonts w:cs="Arial"/>
          <w:color w:val="202020"/>
          <w:sz w:val="24"/>
          <w:szCs w:val="24"/>
          <w:lang w:val="de-AT" w:eastAsia="de-AT"/>
        </w:rPr>
        <w:t>Schlagfestigkeit: IK10</w:t>
      </w:r>
    </w:p>
    <w:p w14:paraId="08168F93" w14:textId="47ECC030" w:rsidR="00207246" w:rsidRPr="00207246" w:rsidRDefault="000E77AE" w:rsidP="00207246">
      <w:pPr>
        <w:rPr>
          <w:rFonts w:cs="Arial"/>
          <w:color w:val="202020"/>
          <w:sz w:val="24"/>
          <w:szCs w:val="24"/>
          <w:lang w:val="de-AT" w:eastAsia="de-AT"/>
        </w:rPr>
      </w:pPr>
      <w:r w:rsidRPr="000E77AE">
        <w:rPr>
          <w:rFonts w:cs="Arial"/>
          <w:color w:val="202020"/>
          <w:sz w:val="24"/>
          <w:szCs w:val="24"/>
          <w:lang w:val="de-AT" w:eastAsia="de-AT"/>
        </w:rPr>
        <w:t>Temperatur-Einsatzbereich:</w:t>
      </w:r>
      <w:r>
        <w:rPr>
          <w:rFonts w:cs="Arial"/>
          <w:color w:val="202020"/>
          <w:sz w:val="24"/>
          <w:szCs w:val="24"/>
          <w:lang w:val="de-AT" w:eastAsia="de-AT"/>
        </w:rPr>
        <w:t xml:space="preserve"> </w:t>
      </w:r>
      <w:r w:rsidR="00207246" w:rsidRPr="00207246">
        <w:rPr>
          <w:rFonts w:cs="Arial"/>
          <w:color w:val="202020"/>
          <w:sz w:val="24"/>
          <w:szCs w:val="24"/>
          <w:lang w:val="de-AT" w:eastAsia="de-AT"/>
        </w:rPr>
        <w:t>-25° C bis +55° C</w:t>
      </w:r>
    </w:p>
    <w:p w14:paraId="648EAAA7" w14:textId="77777777" w:rsidR="00207246" w:rsidRPr="00207246" w:rsidRDefault="00207246" w:rsidP="00207246">
      <w:pPr>
        <w:rPr>
          <w:rFonts w:cs="Arial"/>
          <w:color w:val="202020"/>
          <w:sz w:val="24"/>
          <w:szCs w:val="24"/>
          <w:lang w:val="de-AT" w:eastAsia="de-AT"/>
        </w:rPr>
      </w:pPr>
      <w:r w:rsidRPr="00207246">
        <w:rPr>
          <w:rFonts w:cs="Arial"/>
          <w:color w:val="202020"/>
          <w:sz w:val="24"/>
          <w:szCs w:val="24"/>
          <w:lang w:val="de-AT" w:eastAsia="de-AT"/>
        </w:rPr>
        <w:t>Gewicht: 6,0 kg</w:t>
      </w:r>
    </w:p>
    <w:p w14:paraId="5035C7F8" w14:textId="5B5FD82B" w:rsidR="00207246" w:rsidRPr="00207246" w:rsidRDefault="00207246" w:rsidP="00207246">
      <w:pPr>
        <w:rPr>
          <w:rFonts w:cs="Arial"/>
          <w:color w:val="202020"/>
          <w:sz w:val="24"/>
          <w:szCs w:val="24"/>
          <w:lang w:val="de-AT" w:eastAsia="de-AT"/>
        </w:rPr>
      </w:pPr>
      <w:r w:rsidRPr="00207246">
        <w:rPr>
          <w:rFonts w:cs="Arial"/>
          <w:color w:val="202020"/>
          <w:sz w:val="24"/>
          <w:szCs w:val="24"/>
          <w:lang w:val="de-AT" w:eastAsia="de-AT"/>
        </w:rPr>
        <w:t>Abmessungen Band: 16 x 8 mm</w:t>
      </w:r>
      <w:r>
        <w:rPr>
          <w:rFonts w:cs="Arial"/>
          <w:color w:val="202020"/>
          <w:sz w:val="24"/>
          <w:szCs w:val="24"/>
          <w:lang w:val="de-AT" w:eastAsia="de-AT"/>
        </w:rPr>
        <w:t xml:space="preserve"> (B x H)</w:t>
      </w:r>
    </w:p>
    <w:p w14:paraId="63E4ED54" w14:textId="51E43DAC" w:rsidR="00207246" w:rsidRPr="00207246" w:rsidRDefault="00207246" w:rsidP="00207246">
      <w:pPr>
        <w:rPr>
          <w:rFonts w:cs="Arial"/>
          <w:color w:val="202020"/>
          <w:sz w:val="24"/>
          <w:szCs w:val="24"/>
          <w:lang w:val="de-AT" w:eastAsia="de-AT"/>
        </w:rPr>
      </w:pPr>
      <w:r w:rsidRPr="00207246">
        <w:rPr>
          <w:rFonts w:cs="Arial"/>
          <w:color w:val="202020"/>
          <w:sz w:val="24"/>
          <w:szCs w:val="24"/>
          <w:lang w:val="de-AT" w:eastAsia="de-AT"/>
        </w:rPr>
        <w:t>Länge: 25 m</w:t>
      </w:r>
    </w:p>
    <w:p w14:paraId="46A325ED" w14:textId="6E9F2F7A" w:rsidR="00BD386F" w:rsidRDefault="00207246" w:rsidP="00207246">
      <w:pPr>
        <w:rPr>
          <w:rFonts w:cs="Arial"/>
          <w:color w:val="202020"/>
          <w:sz w:val="24"/>
          <w:szCs w:val="24"/>
          <w:lang w:val="de-AT" w:eastAsia="de-AT"/>
        </w:rPr>
      </w:pPr>
      <w:r w:rsidRPr="00207246">
        <w:rPr>
          <w:rFonts w:cs="Arial"/>
          <w:color w:val="202020"/>
          <w:sz w:val="24"/>
          <w:szCs w:val="24"/>
          <w:lang w:val="de-AT" w:eastAsia="de-AT"/>
        </w:rPr>
        <w:t>Anschlusskabel: 1,5 m Gummikabel 2x1,5qmm mit Konturenstecker</w:t>
      </w:r>
      <w:r>
        <w:rPr>
          <w:rFonts w:cs="Arial"/>
          <w:color w:val="202020"/>
          <w:sz w:val="24"/>
          <w:szCs w:val="24"/>
          <w:lang w:val="de-AT" w:eastAsia="de-AT"/>
        </w:rPr>
        <w:t xml:space="preserve"> IP44</w:t>
      </w:r>
    </w:p>
    <w:p w14:paraId="291A5DA0" w14:textId="77777777" w:rsidR="00207246" w:rsidRPr="009C20F0" w:rsidRDefault="00207246" w:rsidP="00207246">
      <w:pPr>
        <w:rPr>
          <w:rFonts w:cs="Arial"/>
          <w:sz w:val="24"/>
        </w:rPr>
      </w:pPr>
    </w:p>
    <w:p w14:paraId="2C45E195" w14:textId="22D97D58" w:rsidR="00456FC6" w:rsidRDefault="009C20F0" w:rsidP="009C20F0">
      <w:pPr>
        <w:rPr>
          <w:rFonts w:cs="Arial"/>
          <w:b/>
          <w:sz w:val="24"/>
        </w:rPr>
      </w:pPr>
      <w:r w:rsidRPr="009C20F0">
        <w:rPr>
          <w:rFonts w:cs="Arial"/>
          <w:b/>
          <w:sz w:val="24"/>
        </w:rPr>
        <w:t>Fabrikat:</w:t>
      </w:r>
      <w:r w:rsidRPr="009C20F0">
        <w:rPr>
          <w:rFonts w:cs="Arial"/>
          <w:b/>
          <w:sz w:val="24"/>
        </w:rPr>
        <w:tab/>
        <w:t>GIFAS</w:t>
      </w:r>
      <w:r w:rsidR="004A56C0">
        <w:rPr>
          <w:rFonts w:cs="Arial"/>
          <w:b/>
          <w:sz w:val="24"/>
        </w:rPr>
        <w:t xml:space="preserve"> Electric Gesellschaft </w:t>
      </w:r>
      <w:proofErr w:type="spellStart"/>
      <w:r w:rsidR="004A56C0">
        <w:rPr>
          <w:rFonts w:cs="Arial"/>
          <w:b/>
          <w:sz w:val="24"/>
        </w:rPr>
        <w:t>m.b.H</w:t>
      </w:r>
      <w:proofErr w:type="spellEnd"/>
    </w:p>
    <w:p w14:paraId="462860F6" w14:textId="7314241B" w:rsidR="00207246" w:rsidRDefault="004A56C0" w:rsidP="009C20F0">
      <w:pPr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Type: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="00207246">
        <w:rPr>
          <w:rFonts w:cs="Arial"/>
          <w:b/>
          <w:sz w:val="24"/>
        </w:rPr>
        <w:t>841060</w:t>
      </w:r>
      <w:r>
        <w:rPr>
          <w:rFonts w:cs="Arial"/>
          <w:b/>
          <w:sz w:val="24"/>
        </w:rPr>
        <w:t xml:space="preserve"> </w:t>
      </w:r>
      <w:r w:rsidR="00207246">
        <w:rPr>
          <w:rFonts w:cs="Arial"/>
          <w:b/>
          <w:sz w:val="24"/>
        </w:rPr>
        <w:t>–</w:t>
      </w:r>
      <w:r>
        <w:rPr>
          <w:rFonts w:cs="Arial"/>
          <w:b/>
          <w:sz w:val="24"/>
        </w:rPr>
        <w:t xml:space="preserve"> </w:t>
      </w:r>
    </w:p>
    <w:p w14:paraId="7DB092A8" w14:textId="667F8BF0" w:rsidR="004A56C0" w:rsidRPr="009C20F0" w:rsidRDefault="00207246" w:rsidP="00207246">
      <w:pPr>
        <w:ind w:left="708" w:firstLine="708"/>
        <w:rPr>
          <w:rFonts w:cs="Arial"/>
          <w:b/>
          <w:sz w:val="24"/>
        </w:rPr>
      </w:pPr>
      <w:r w:rsidRPr="00207246">
        <w:rPr>
          <w:rFonts w:cs="Arial"/>
          <w:b/>
          <w:sz w:val="24"/>
        </w:rPr>
        <w:t>FLEXLED.KABELROLLE.25M.2x180.230V.325W.4000K.SET.M.ZUL.1,5M</w:t>
      </w:r>
    </w:p>
    <w:sectPr w:rsidR="004A56C0" w:rsidRPr="009C20F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5" w:right="849" w:bottom="1132" w:left="849" w:header="709" w:footer="136" w:gutter="0"/>
      <w:paperSrc w:first="272" w:other="27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B977C" w14:textId="77777777" w:rsidR="00D86D45" w:rsidRDefault="00D86D45">
      <w:r>
        <w:separator/>
      </w:r>
    </w:p>
  </w:endnote>
  <w:endnote w:type="continuationSeparator" w:id="0">
    <w:p w14:paraId="44D20E85" w14:textId="77777777" w:rsidR="00D86D45" w:rsidRDefault="00D86D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wis721 Hv BT">
    <w:altName w:val="Swis721 Blk BT"/>
    <w:charset w:val="00"/>
    <w:family w:val="swiss"/>
    <w:pitch w:val="variable"/>
    <w:sig w:usb0="00000087" w:usb1="00000000" w:usb2="00000000" w:usb3="00000000" w:csb0="0000001B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wis721 Md BT">
    <w:altName w:val="Arial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BB839C" w14:textId="77777777" w:rsidR="00B16FF8" w:rsidRDefault="00B16FF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1E940C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02227A76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7FC0BC22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1FFE5832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7B8A39AC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0D36E94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76C529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5E76A2EA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0854CFDD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38B7177E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630D1E2E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94BA9A6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85D5A2" w14:textId="77777777" w:rsidR="00D86D45" w:rsidRDefault="00D86D45">
      <w:r>
        <w:separator/>
      </w:r>
    </w:p>
  </w:footnote>
  <w:footnote w:type="continuationSeparator" w:id="0">
    <w:p w14:paraId="6E5A2DBA" w14:textId="77777777" w:rsidR="00D86D45" w:rsidRDefault="00D86D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9F8C6" w14:textId="77777777" w:rsidR="00B16FF8" w:rsidRDefault="00B16FF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4AF1AE" w14:textId="77777777" w:rsidR="00456FC6" w:rsidRDefault="000E77AE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en-GB"/>
      </w:rPr>
    </w:pPr>
    <w:r>
      <w:rPr>
        <w:rFonts w:ascii="Swis721 Hv BT" w:hAnsi="Swis721 Hv BT"/>
        <w:noProof/>
        <w:color w:val="0070FF"/>
        <w:sz w:val="20"/>
        <w:szCs w:val="16"/>
      </w:rPr>
      <w:object w:dxaOrig="1440" w:dyaOrig="1440" w14:anchorId="39B1E8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385pt;margin-top:-9.7pt;width:128.25pt;height:49.5pt;z-index:251658240">
          <v:imagedata r:id="rId1" o:title=""/>
        </v:shape>
        <o:OLEObject Type="Embed" ProgID="Word.Picture.8" ShapeID="_x0000_s1027" DrawAspect="Content" ObjectID="_1770713447" r:id="rId2"/>
      </w:object>
    </w:r>
    <w:r w:rsidR="00CE35D3">
      <w:rPr>
        <w:rFonts w:ascii="Swis721 Hv BT" w:hAnsi="Swis721 Hv BT"/>
        <w:color w:val="0070FF"/>
        <w:sz w:val="17"/>
        <w:szCs w:val="16"/>
        <w:lang w:val="en-GB"/>
      </w:rPr>
      <w:t>GIFAS-ELECTRIC GmbH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Pebering-Straß 2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A-5301 Eugendorf </w:t>
    </w:r>
  </w:p>
  <w:p w14:paraId="2B2693E7" w14:textId="77777777" w:rsidR="00456FC6" w:rsidRDefault="00CE35D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7191-0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7191 - 47</w:t>
    </w:r>
  </w:p>
  <w:p w14:paraId="0204C9C8" w14:textId="77777777" w:rsidR="00456FC6" w:rsidRDefault="00CE35D3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0CBDAE5D" w14:textId="77777777" w:rsidR="00456FC6" w:rsidRDefault="00456FC6">
    <w:pPr>
      <w:pStyle w:val="Kopfzeile"/>
      <w:tabs>
        <w:tab w:val="clear" w:pos="4536"/>
        <w:tab w:val="clear" w:pos="9072"/>
        <w:tab w:val="left" w:pos="558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5F3732" w14:textId="77777777" w:rsidR="00B16FF8" w:rsidRDefault="000E77AE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de-AT"/>
      </w:rPr>
    </w:pPr>
    <w:r>
      <w:object w:dxaOrig="1440" w:dyaOrig="1440" w14:anchorId="792395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margin-left:385pt;margin-top:-9.7pt;width:128.25pt;height:49.5pt;z-index:251660288">
          <v:imagedata r:id="rId1" o:title=""/>
        </v:shape>
        <o:OLEObject Type="Embed" ProgID="Word.Picture.8" ShapeID="_x0000_s1028" DrawAspect="Content" ObjectID="_1770713448" r:id="rId2"/>
      </w:object>
    </w:r>
    <w:r w:rsidR="00B16FF8">
      <w:rPr>
        <w:rFonts w:ascii="Swis721 Hv BT" w:hAnsi="Swis721 Hv BT"/>
        <w:color w:val="0070FF"/>
        <w:sz w:val="17"/>
        <w:szCs w:val="16"/>
        <w:lang w:val="de-AT"/>
      </w:rPr>
      <w:t>GIFAS ELECTRIC Gesellschaft m.b.H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Strass 2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A-5301 Eugendorf </w:t>
    </w:r>
  </w:p>
  <w:p w14:paraId="03D55E06" w14:textId="77777777" w:rsidR="00B16FF8" w:rsidRDefault="00B16FF8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7191 - 0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7191 - 561</w:t>
    </w:r>
  </w:p>
  <w:p w14:paraId="2B84AC2D" w14:textId="77777777" w:rsidR="00B16FF8" w:rsidRDefault="00B16FF8" w:rsidP="00B16FF8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1BCE0355" w14:textId="77777777" w:rsidR="00B16FF8" w:rsidRDefault="00B16FF8" w:rsidP="00B16FF8">
    <w:pPr>
      <w:pStyle w:val="Kopfzeile"/>
      <w:tabs>
        <w:tab w:val="clear" w:pos="4536"/>
        <w:tab w:val="left" w:pos="55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26F47"/>
    <w:multiLevelType w:val="hybridMultilevel"/>
    <w:tmpl w:val="7FEAB3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BF6574"/>
    <w:multiLevelType w:val="hybridMultilevel"/>
    <w:tmpl w:val="DA18862A"/>
    <w:lvl w:ilvl="0" w:tplc="9FC837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F033F4"/>
    <w:multiLevelType w:val="hybridMultilevel"/>
    <w:tmpl w:val="9EEC5C1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AEE529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4070543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5BD134EB"/>
    <w:multiLevelType w:val="hybridMultilevel"/>
    <w:tmpl w:val="A99C71B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BA946FF"/>
    <w:multiLevelType w:val="hybridMultilevel"/>
    <w:tmpl w:val="8528C580"/>
    <w:lvl w:ilvl="0" w:tplc="790E9876">
      <w:numFmt w:val="bullet"/>
      <w:lvlText w:val="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31287811">
    <w:abstractNumId w:val="4"/>
  </w:num>
  <w:num w:numId="2" w16cid:durableId="172683484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173876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3602429">
    <w:abstractNumId w:val="3"/>
  </w:num>
  <w:num w:numId="5" w16cid:durableId="1899514471">
    <w:abstractNumId w:val="0"/>
  </w:num>
  <w:num w:numId="6" w16cid:durableId="186338370">
    <w:abstractNumId w:val="1"/>
  </w:num>
  <w:num w:numId="7" w16cid:durableId="10972094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autoHyphenation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5D3"/>
    <w:rsid w:val="0000587B"/>
    <w:rsid w:val="000828D2"/>
    <w:rsid w:val="0009473A"/>
    <w:rsid w:val="000C0AA3"/>
    <w:rsid w:val="000E2653"/>
    <w:rsid w:val="000E77AE"/>
    <w:rsid w:val="00132C37"/>
    <w:rsid w:val="001607AE"/>
    <w:rsid w:val="00193EFF"/>
    <w:rsid w:val="001B2BCA"/>
    <w:rsid w:val="001C0FB7"/>
    <w:rsid w:val="00207246"/>
    <w:rsid w:val="00216686"/>
    <w:rsid w:val="002839DC"/>
    <w:rsid w:val="00295D96"/>
    <w:rsid w:val="002A605E"/>
    <w:rsid w:val="002B3938"/>
    <w:rsid w:val="002E1585"/>
    <w:rsid w:val="00337A0F"/>
    <w:rsid w:val="00375230"/>
    <w:rsid w:val="003843D1"/>
    <w:rsid w:val="003E03D7"/>
    <w:rsid w:val="00456FC6"/>
    <w:rsid w:val="0046294C"/>
    <w:rsid w:val="00465DB5"/>
    <w:rsid w:val="0046796F"/>
    <w:rsid w:val="004757C9"/>
    <w:rsid w:val="00476F55"/>
    <w:rsid w:val="004819F3"/>
    <w:rsid w:val="004827B8"/>
    <w:rsid w:val="004959CA"/>
    <w:rsid w:val="00497692"/>
    <w:rsid w:val="004A56C0"/>
    <w:rsid w:val="004C019B"/>
    <w:rsid w:val="004E1932"/>
    <w:rsid w:val="00573F4F"/>
    <w:rsid w:val="00575987"/>
    <w:rsid w:val="005A7B9B"/>
    <w:rsid w:val="005C5F8D"/>
    <w:rsid w:val="005F25BD"/>
    <w:rsid w:val="005F5B9F"/>
    <w:rsid w:val="00612537"/>
    <w:rsid w:val="00654DA5"/>
    <w:rsid w:val="006569AE"/>
    <w:rsid w:val="00664CC0"/>
    <w:rsid w:val="006A5431"/>
    <w:rsid w:val="006D2B85"/>
    <w:rsid w:val="00713399"/>
    <w:rsid w:val="00735B2B"/>
    <w:rsid w:val="007501DE"/>
    <w:rsid w:val="0075359C"/>
    <w:rsid w:val="007825B9"/>
    <w:rsid w:val="007864A3"/>
    <w:rsid w:val="007938F5"/>
    <w:rsid w:val="007A648C"/>
    <w:rsid w:val="007E3E12"/>
    <w:rsid w:val="00850DE4"/>
    <w:rsid w:val="008C0AA4"/>
    <w:rsid w:val="008D7613"/>
    <w:rsid w:val="008F42C0"/>
    <w:rsid w:val="008F44A8"/>
    <w:rsid w:val="00911C70"/>
    <w:rsid w:val="00937CF1"/>
    <w:rsid w:val="00965814"/>
    <w:rsid w:val="009709E7"/>
    <w:rsid w:val="009833D4"/>
    <w:rsid w:val="00984A1A"/>
    <w:rsid w:val="00994950"/>
    <w:rsid w:val="009B34DA"/>
    <w:rsid w:val="009C20F0"/>
    <w:rsid w:val="00A63E26"/>
    <w:rsid w:val="00A71AE6"/>
    <w:rsid w:val="00A819B4"/>
    <w:rsid w:val="00A94949"/>
    <w:rsid w:val="00AE43B4"/>
    <w:rsid w:val="00B00900"/>
    <w:rsid w:val="00B16FF8"/>
    <w:rsid w:val="00B17A05"/>
    <w:rsid w:val="00B35211"/>
    <w:rsid w:val="00B71ABE"/>
    <w:rsid w:val="00B90629"/>
    <w:rsid w:val="00BD386F"/>
    <w:rsid w:val="00BE7D5B"/>
    <w:rsid w:val="00C0306C"/>
    <w:rsid w:val="00C35131"/>
    <w:rsid w:val="00C81240"/>
    <w:rsid w:val="00CB5F6A"/>
    <w:rsid w:val="00CD0CA1"/>
    <w:rsid w:val="00CE35D3"/>
    <w:rsid w:val="00D44C20"/>
    <w:rsid w:val="00D77F63"/>
    <w:rsid w:val="00D86D45"/>
    <w:rsid w:val="00DB4B05"/>
    <w:rsid w:val="00E04B48"/>
    <w:rsid w:val="00E21A83"/>
    <w:rsid w:val="00E32930"/>
    <w:rsid w:val="00E4065D"/>
    <w:rsid w:val="00E5654D"/>
    <w:rsid w:val="00E97F84"/>
    <w:rsid w:val="00EB1EA2"/>
    <w:rsid w:val="00EC264D"/>
    <w:rsid w:val="00EC6DCC"/>
    <w:rsid w:val="00EF3457"/>
    <w:rsid w:val="00F13789"/>
    <w:rsid w:val="00F839F1"/>
    <w:rsid w:val="00FB6964"/>
    <w:rsid w:val="00FC0559"/>
    <w:rsid w:val="00FF5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C89617"/>
  <w15:chartTrackingRefBased/>
  <w15:docId w15:val="{548E9A4B-7A52-48FB-BB1F-413C650CA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A56C0"/>
    <w:rPr>
      <w:rFonts w:ascii="Arial" w:hAnsi="Arial"/>
      <w:szCs w:val="22"/>
      <w:lang w:val="de-DE"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1"/>
    </w:rPr>
  </w:style>
  <w:style w:type="paragraph" w:styleId="berschrift2">
    <w:name w:val="heading 2"/>
    <w:basedOn w:val="Standard"/>
    <w:next w:val="Standard"/>
    <w:qFormat/>
    <w:pPr>
      <w:keepNext/>
      <w:tabs>
        <w:tab w:val="right" w:pos="10300"/>
      </w:tabs>
      <w:outlineLvl w:val="1"/>
    </w:pPr>
    <w:rPr>
      <w:b/>
      <w:bCs/>
      <w:sz w:val="22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Times New Roman" w:hAnsi="Times New Roman"/>
      <w:b/>
      <w:sz w:val="32"/>
      <w:szCs w:val="20"/>
      <w:u w:val="single"/>
    </w:rPr>
  </w:style>
  <w:style w:type="paragraph" w:styleId="berschrift6">
    <w:name w:val="heading 6"/>
    <w:basedOn w:val="Standard"/>
    <w:next w:val="Standard"/>
    <w:qFormat/>
    <w:pPr>
      <w:keepNext/>
      <w:spacing w:after="60"/>
      <w:outlineLvl w:val="5"/>
    </w:pPr>
    <w:rPr>
      <w:rFonts w:ascii="Times New Roman" w:hAnsi="Times New Roman"/>
      <w:b/>
      <w:sz w:val="24"/>
      <w:szCs w:val="20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semiHidden/>
    <w:rPr>
      <w:color w:val="0000FF"/>
      <w:u w:val="single"/>
    </w:rPr>
  </w:style>
  <w:style w:type="paragraph" w:styleId="NurText">
    <w:name w:val="Plain Text"/>
    <w:basedOn w:val="Standard"/>
    <w:semiHidden/>
    <w:rPr>
      <w:rFonts w:ascii="Courier New" w:hAnsi="Courier New"/>
      <w:szCs w:val="20"/>
    </w:rPr>
  </w:style>
  <w:style w:type="character" w:styleId="Seitenzahl">
    <w:name w:val="page number"/>
    <w:basedOn w:val="Absatz-Standardschriftart"/>
    <w:semiHidden/>
  </w:style>
  <w:style w:type="paragraph" w:customStyle="1" w:styleId="EinfacherAbsatz">
    <w:name w:val="[Einfacher Absatz]"/>
    <w:basedOn w:val="Standar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</w:rPr>
  </w:style>
  <w:style w:type="paragraph" w:customStyle="1" w:styleId="KeinAbsatzformat">
    <w:name w:val="[Kein Absatzformat]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  <w:lang w:val="de-DE" w:eastAsia="de-DE"/>
    </w:rPr>
  </w:style>
  <w:style w:type="paragraph" w:customStyle="1" w:styleId="AbsenderimKuvertfenster">
    <w:name w:val="Absender im Kuvertfenster"/>
    <w:basedOn w:val="Standard"/>
    <w:rPr>
      <w:rFonts w:ascii="Times New Roman" w:hAnsi="Times New Roman"/>
      <w:sz w:val="24"/>
      <w:szCs w:val="24"/>
      <w:lang w:val="de-AT"/>
    </w:rPr>
  </w:style>
  <w:style w:type="paragraph" w:styleId="Titel">
    <w:name w:val="Title"/>
    <w:basedOn w:val="Standard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Times New Roman" w:hAnsi="Times New Roman"/>
      <w:sz w:val="32"/>
      <w:szCs w:val="20"/>
    </w:rPr>
  </w:style>
  <w:style w:type="character" w:customStyle="1" w:styleId="KopfzeileZchn">
    <w:name w:val="Kopfzeile Zchn"/>
    <w:basedOn w:val="Absatz-Standardschriftart"/>
    <w:link w:val="Kopfzeile"/>
    <w:semiHidden/>
    <w:rsid w:val="00B16FF8"/>
    <w:rPr>
      <w:rFonts w:ascii="Arial" w:hAnsi="Arial"/>
      <w:szCs w:val="22"/>
      <w:lang w:val="de-DE" w:eastAsia="de-DE"/>
    </w:rPr>
  </w:style>
  <w:style w:type="paragraph" w:styleId="Listenabsatz">
    <w:name w:val="List Paragraph"/>
    <w:basedOn w:val="Standard"/>
    <w:uiPriority w:val="34"/>
    <w:qFormat/>
    <w:rsid w:val="00664CC0"/>
    <w:pPr>
      <w:ind w:left="720"/>
      <w:contextualSpacing/>
    </w:pPr>
  </w:style>
  <w:style w:type="paragraph" w:styleId="StandardWeb">
    <w:name w:val="Normal (Web)"/>
    <w:basedOn w:val="Standard"/>
    <w:uiPriority w:val="99"/>
    <w:semiHidden/>
    <w:unhideWhenUsed/>
    <w:rsid w:val="0009473A"/>
    <w:pPr>
      <w:spacing w:before="100" w:beforeAutospacing="1" w:after="100" w:afterAutospacing="1"/>
    </w:pPr>
    <w:rPr>
      <w:rFonts w:ascii="Times New Roman" w:hAnsi="Times New Roman"/>
      <w:sz w:val="24"/>
      <w:szCs w:val="24"/>
      <w:lang w:val="de-AT" w:eastAsia="de-A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906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241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67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9601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624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divBdr>
                      <w:divsChild>
                        <w:div w:id="1749691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8479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CACACA"/>
                                <w:left w:val="none" w:sz="0" w:space="0" w:color="auto"/>
                                <w:bottom w:val="single" w:sz="6" w:space="0" w:color="CACACA"/>
                                <w:right w:val="none" w:sz="0" w:space="0" w:color="auto"/>
                              </w:divBdr>
                              <w:divsChild>
                                <w:div w:id="19810353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67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41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92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9471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913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divBdr>
                      <w:divsChild>
                        <w:div w:id="1022513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3545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CACACA"/>
                                <w:left w:val="none" w:sz="0" w:space="0" w:color="auto"/>
                                <w:bottom w:val="single" w:sz="6" w:space="0" w:color="CACACA"/>
                                <w:right w:val="none" w:sz="0" w:space="0" w:color="auto"/>
                              </w:divBdr>
                              <w:divsChild>
                                <w:div w:id="316347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0BEAD0-1C50-4E24-B182-5311EFB21A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</Words>
  <Characters>508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Ausschreibungstext</vt:lpstr>
    </vt:vector>
  </TitlesOfParts>
  <Company/>
  <LinksUpToDate>false</LinksUpToDate>
  <CharactersWithSpaces>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Ausschreibungstext</dc:title>
  <dc:creator>obereder</dc:creator>
  <cp:keywords/>
  <dc:description>----------------------------------------_x000d_
56454 9GT58LI230M.KORONA                      _x000d_
56352 9GT.WANDHALTERUNG.2.NIRO.61             _x000d_
56352 9GT.WANDHALTERUNG.2.NIRO.61_x000d_
56453 9GT36LI230M.KORONA_x000d_
----------------------------------------</dc:description>
  <cp:lastModifiedBy>HANSCHE Sarah</cp:lastModifiedBy>
  <cp:revision>3</cp:revision>
  <cp:lastPrinted>2011-10-14T06:34:00Z</cp:lastPrinted>
  <dcterms:created xsi:type="dcterms:W3CDTF">2024-02-29T10:53:00Z</dcterms:created>
  <dcterms:modified xsi:type="dcterms:W3CDTF">2024-02-29T11:04:00Z</dcterms:modified>
</cp:coreProperties>
</file>